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b w:val="1"/>
          <w:i w:val="1"/>
          <w:sz w:val="24"/>
          <w:szCs w:val="24"/>
          <w:u w:val="single"/>
          <w:rtl w:val="0"/>
        </w:rPr>
        <w:t xml:space="preserve">Parental approval for allowing users under the age of 18 to access the site.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Please have your parents sign this form and email a copy to: </w:t>
      </w:r>
      <w:r w:rsidDel="00000000" w:rsidR="00000000" w:rsidRPr="00000000">
        <w:rPr>
          <w:color w:val="1155cc"/>
          <w:rtl w:val="0"/>
        </w:rPr>
        <w:t xml:space="preserve">theultimatejewishwebsite@gmail.com</w:t>
      </w:r>
      <w:r w:rsidDel="00000000" w:rsidR="00000000" w:rsidRPr="00000000">
        <w:rPr>
          <w:rtl w:val="0"/>
        </w:rPr>
        <w:t xml:space="preserve"> in order for your account to be approved.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Parental Permission Statement: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The Ultimate Jewish Website Please circle: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Yes           No           I am giving permission for my child to use The Ultimate Jewish Website to                                             access online information, update personal information, and view other                                          user's online profiles.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222222"/>
          <w:sz w:val="19"/>
          <w:szCs w:val="19"/>
          <w:highlight w:val="white"/>
          <w:rtl w:val="0"/>
        </w:rPr>
        <w:t xml:space="preserve">Yes           No           I am giving permission for my child to communicate with The Ultimate Jewish                                  Website's users over the Internet and in the online chat as part of The Ultimate Jewish Website's activities.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222222"/>
          <w:sz w:val="19"/>
          <w:szCs w:val="19"/>
          <w:highlight w:val="white"/>
          <w:rtl w:val="0"/>
        </w:rPr>
        <w:t xml:space="preserve">In making my decision, I declare that I am the child's legal guardian and have the legal authority to give such permission, and that I have carefully reviewed the Privacy Statement.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222222"/>
          <w:sz w:val="19"/>
          <w:szCs w:val="19"/>
          <w:highlight w:val="white"/>
          <w:rtl w:val="0"/>
        </w:rPr>
        <w:t xml:space="preserve"> _________________________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222222"/>
          <w:sz w:val="19"/>
          <w:szCs w:val="19"/>
          <w:highlight w:val="white"/>
          <w:rtl w:val="0"/>
        </w:rPr>
        <w:t xml:space="preserve">Name of child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222222"/>
          <w:sz w:val="19"/>
          <w:szCs w:val="19"/>
          <w:highlight w:val="white"/>
          <w:rtl w:val="0"/>
        </w:rPr>
        <w:t xml:space="preserve"> _________________________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222222"/>
          <w:sz w:val="19"/>
          <w:szCs w:val="19"/>
          <w:highlight w:val="white"/>
          <w:rtl w:val="0"/>
        </w:rPr>
        <w:t xml:space="preserve">Signature of parent/guardian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222222"/>
          <w:sz w:val="19"/>
          <w:szCs w:val="19"/>
          <w:highlight w:val="white"/>
          <w:rtl w:val="0"/>
        </w:rPr>
        <w:t xml:space="preserve"> _________________________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222222"/>
          <w:sz w:val="19"/>
          <w:szCs w:val="19"/>
          <w:highlight w:val="white"/>
          <w:rtl w:val="0"/>
        </w:rPr>
        <w:t xml:space="preserve">Printed name of parent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222222"/>
          <w:sz w:val="19"/>
          <w:szCs w:val="19"/>
          <w:highlight w:val="white"/>
          <w:rtl w:val="0"/>
        </w:rPr>
        <w:t xml:space="preserve"> _________________________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222222"/>
          <w:sz w:val="19"/>
          <w:szCs w:val="19"/>
          <w:highlight w:val="white"/>
          <w:rtl w:val="0"/>
        </w:rPr>
        <w:t xml:space="preserve">Date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